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0" w:lineRule="auto"/>
        <w:jc w:val="center"/>
        <w:rPr/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기 능 요 구 사 항 정 의 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color w:val="646464"/>
          <w:sz w:val="18"/>
          <w:szCs w:val="18"/>
          <w:rtl w:val="0"/>
        </w:rPr>
        <w:t xml:space="preserve">FUNCTIONAL REQUIREMENTS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0"/>
        <w:gridCol w:w="7470"/>
        <w:tblGridChange w:id="0">
          <w:tblGrid>
            <w:gridCol w:w="27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프로젝트명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발주기관 / 회사명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작성자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작성일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문서 버전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8"/>
                <w:szCs w:val="18"/>
                <w:rtl w:val="0"/>
              </w:rPr>
              <w:t xml:space="preserve">v1.0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검토 / 승인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00" w:before="200" w:lineRule="auto"/>
        <w:rPr>
          <w:b w:val="1"/>
          <w:bCs w:val="1"/>
          <w:color w:val="141414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41414"/>
          <w:sz w:val="26"/>
          <w:szCs w:val="26"/>
          <w:rtl w:val="0"/>
        </w:rPr>
        <w:t xml:space="preserve">1. 기능번호 작성 기준</w:t>
      </w: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3400"/>
        <w:gridCol w:w="3400"/>
        <w:tblGridChange w:id="0">
          <w:tblGrid>
            <w:gridCol w:w="3400"/>
            <w:gridCol w:w="3400"/>
            <w:gridCol w:w="340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7"/>
                <w:szCs w:val="17"/>
                <w:rtl w:val="0"/>
              </w:rPr>
              <w:t xml:space="preserve">구분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7"/>
                <w:szCs w:val="17"/>
                <w:rtl w:val="0"/>
              </w:rPr>
              <w:t xml:space="preserve">기능번호 예시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7"/>
                <w:szCs w:val="17"/>
                <w:rtl w:val="0"/>
              </w:rPr>
              <w:t xml:space="preserve">설명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MEM-001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회원가입, 로그인, 회원정보 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관리자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ADM-001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관리자 로그인, 회원관리, 운영관리 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결제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PAY-001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결제 요청, 승인, 취소, 환불 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예약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RSV-001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7"/>
                <w:szCs w:val="17"/>
                <w:rtl w:val="0"/>
              </w:rPr>
              <w:t xml:space="preserve">예약 등록, 변경, 취소, 일정관리 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120" w:lineRule="auto"/>
        <w:rPr>
          <w:color w:val="5a5a5a"/>
          <w:sz w:val="16"/>
          <w:szCs w:val="16"/>
        </w:rPr>
      </w:pPr>
      <w:r w:rsidDel="00000000" w:rsidR="00000000" w:rsidRPr="00000000">
        <w:rPr>
          <w:color w:val="5a5a5a"/>
          <w:sz w:val="16"/>
          <w:szCs w:val="16"/>
          <w:rtl w:val="0"/>
        </w:rPr>
        <w:t xml:space="preserve">※ 기능번호는 [업무구분 영문코드]-[3자리 일련번호] 형식을 권장합니다. 예: MEM-001, PAY-002</w:t>
      </w:r>
    </w:p>
    <w:p w:rsidR="00000000" w:rsidDel="00000000" w:rsidP="00000000" w:rsidRDefault="00000000" w:rsidRPr="00000000" w14:paraId="00000022">
      <w:pPr>
        <w:spacing w:before="120" w:lineRule="auto"/>
        <w:rPr>
          <w:color w:val="5a5a5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41414"/>
          <w:sz w:val="26"/>
          <w:szCs w:val="26"/>
          <w:rtl w:val="0"/>
        </w:rPr>
        <w:t xml:space="preserve">3. 기능 요구사항 목록</w:t>
      </w:r>
      <w:r w:rsidDel="00000000" w:rsidR="00000000" w:rsidRPr="00000000">
        <w:rPr>
          <w:rtl w:val="0"/>
        </w:rPr>
      </w:r>
    </w:p>
    <w:tbl>
      <w:tblPr>
        <w:tblStyle w:val="Table3"/>
        <w:tblW w:w="1019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7"/>
        <w:gridCol w:w="1457"/>
        <w:gridCol w:w="1457"/>
        <w:gridCol w:w="1457"/>
        <w:gridCol w:w="1457"/>
        <w:gridCol w:w="1457"/>
        <w:gridCol w:w="1457"/>
        <w:tblGridChange w:id="0">
          <w:tblGrid>
            <w:gridCol w:w="1457"/>
            <w:gridCol w:w="1457"/>
            <w:gridCol w:w="1457"/>
            <w:gridCol w:w="1457"/>
            <w:gridCol w:w="1457"/>
            <w:gridCol w:w="1457"/>
            <w:gridCol w:w="1457"/>
          </w:tblGrid>
        </w:tblGridChange>
      </w:tblGrid>
      <w:tr>
        <w:trPr>
          <w:cantSplit w:val="0"/>
          <w:tblHeader w:val="0"/>
        </w:trPr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기능번호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대분류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기능명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사용자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중요도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상태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MEM-001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회원가입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일반회원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필수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MEM-002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로그인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일반회원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필수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ADM-001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관리자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회원관리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관리자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필수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PAY-001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결제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카드결제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필수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RSV-001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예약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예약등록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선택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검토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b w:val="1"/>
          <w:bCs w:val="1"/>
          <w:color w:val="141414"/>
          <w:sz w:val="26"/>
          <w:szCs w:val="26"/>
          <w:rtl w:val="0"/>
        </w:rPr>
        <w:t xml:space="preserve">4. 기능 상세 정의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60" w:lineRule="auto"/>
        <w:rPr/>
      </w:pPr>
      <w:r w:rsidDel="00000000" w:rsidR="00000000" w:rsidRPr="00000000">
        <w:rPr>
          <w:rtl w:val="0"/>
        </w:rPr>
        <w:t xml:space="preserve">아래 양식을 기능번호별로 복사하여 작성합니다. 기능의 목적뿐 아니라 실제 처리 조건과 예외사항까지 기록하면 개발·검수 과정에서 해석 차이를 줄일 수 있습니다.</w:t>
      </w:r>
    </w:p>
    <w:tbl>
      <w:tblPr>
        <w:tblStyle w:val="Table4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5"/>
        <w:gridCol w:w="1890"/>
        <w:gridCol w:w="1980"/>
        <w:gridCol w:w="4695"/>
        <w:tblGridChange w:id="0">
          <w:tblGrid>
            <w:gridCol w:w="1635"/>
            <w:gridCol w:w="1890"/>
            <w:gridCol w:w="1980"/>
            <w:gridCol w:w="4695"/>
          </w:tblGrid>
        </w:tblGridChange>
      </w:tblGrid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MEM-001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회원가입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대분류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사용자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일반회원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 설명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사용자가 서비스 이용을 위해 회원정보를 입력하고 계정을 생성한다.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처리 절차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약관동의 → 정보입력 → 본인/이메일 인증 → 가입완료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입력 정보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이름, 이메일, 휴대전화번호, 비밀번호 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출력 / 결과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회원 계정 생성 및 가입완료 화면 표시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처리 조건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필요한 권한, 상태값, 선행 조건 등을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예외 / 오류 처리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이미 가입된 이메일/휴대전화번호는 중복 가입 불가. 필수값 누락 시 안내 메시지 표시.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검수 기준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정상 정보 입력 시 회원이 생성되고 로그인 가능 상태가 되는지 확인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5"/>
        <w:gridCol w:w="1935"/>
        <w:gridCol w:w="1980"/>
        <w:gridCol w:w="4680"/>
        <w:tblGridChange w:id="0">
          <w:tblGrid>
            <w:gridCol w:w="1605"/>
            <w:gridCol w:w="1935"/>
            <w:gridCol w:w="19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PAY-001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카드결제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대분류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결제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사용자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회원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기능 설명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사용자가 주문 또는 서비스 이용대금을 카드로 결제한다.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처리 절차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결제요청 → PG 결제창 → 승인 → 승인결과 저장 → 완료화면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입력 정보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주문번호, 결제금액, 구매자 정보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출력 / 결과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결제 승인번호, 결제상태, 결제일시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처리 조건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필요한 권한, 상태값, 선행 조건 등을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예외 / 오류 처리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승인 실패·사용자 취소·통신 오류 발생 시 주문 상태와 결제 상태가 잘못 완료 처리되지 않아야 함.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6"/>
                <w:szCs w:val="16"/>
                <w:rtl w:val="0"/>
              </w:rPr>
              <w:t xml:space="preserve">검수 기준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sz w:val="16"/>
                <w:szCs w:val="16"/>
                <w:rtl w:val="0"/>
              </w:rPr>
              <w:t xml:space="preserve">정상 승인 시 결제내역이 저장되고 관리자에서 조회 가능한지 확인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before="200" w:lineRule="auto"/>
        <w:rPr>
          <w:rFonts w:ascii="Noto Sans" w:cs="Noto Sans" w:eastAsia="Noto Sans" w:hAnsi="Noto Sans"/>
          <w:sz w:val="19"/>
          <w:szCs w:val="19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4"/>
          <w:szCs w:val="24"/>
          <w:rtl w:val="0"/>
        </w:rPr>
        <w:br w:type="textWrapping"/>
        <w:t xml:space="preserve">안내</w:t>
      </w: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0BF">
            <w:pPr>
              <w:spacing w:after="40" w:line="276" w:lineRule="auto"/>
              <w:ind w:left="227" w:firstLine="0"/>
              <w:rPr/>
            </w:pPr>
            <w:r w:rsidDel="00000000" w:rsidR="00000000" w:rsidRPr="00000000">
              <w:rPr>
                <w:rtl w:val="0"/>
              </w:rPr>
              <w:t xml:space="preserve">• 모든 기능을 처음부터 완벽하게 정의할 필요는 없습니다.</w:t>
            </w:r>
          </w:p>
          <w:p w:rsidR="00000000" w:rsidDel="00000000" w:rsidP="00000000" w:rsidRDefault="00000000" w:rsidRPr="00000000" w14:paraId="000000C0">
            <w:pPr>
              <w:spacing w:after="40" w:line="276" w:lineRule="auto"/>
              <w:ind w:left="227" w:firstLine="0"/>
              <w:rPr/>
            </w:pPr>
            <w:r w:rsidDel="00000000" w:rsidR="00000000" w:rsidRPr="00000000">
              <w:rPr>
                <w:rtl w:val="0"/>
              </w:rPr>
              <w:t xml:space="preserve">• 고객이 원하는 결과와 업무 흐름을 우선 작성하고, 기술적인 처리 방식은 개발사와 협의할 수 있습니다.</w:t>
            </w:r>
          </w:p>
          <w:p w:rsidR="00000000" w:rsidDel="00000000" w:rsidP="00000000" w:rsidRDefault="00000000" w:rsidRPr="00000000" w14:paraId="000000C1">
            <w:pPr>
              <w:spacing w:after="40" w:line="276" w:lineRule="auto"/>
              <w:ind w:left="227" w:firstLine="0"/>
              <w:rPr/>
            </w:pPr>
            <w:r w:rsidDel="00000000" w:rsidR="00000000" w:rsidRPr="00000000">
              <w:rPr>
                <w:rtl w:val="0"/>
              </w:rPr>
              <w:t xml:space="preserve">• 필수 기능과 선택 기능을 구분하면 1차 개발 범위와 예산을 결정하기 쉽습니다.</w:t>
            </w:r>
          </w:p>
          <w:p w:rsidR="00000000" w:rsidDel="00000000" w:rsidP="00000000" w:rsidRDefault="00000000" w:rsidRPr="00000000" w14:paraId="000000C2">
            <w:pPr>
              <w:spacing w:after="40" w:line="276" w:lineRule="auto"/>
              <w:ind w:left="227" w:firstLine="0"/>
              <w:rPr>
                <w:rFonts w:ascii="Noto Sans" w:cs="Noto Sans" w:eastAsia="Noto Sans" w:hAnsi="Noto Sans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  <w:t xml:space="preserve">• 기능 추가 또는 변경 시 기존 기능번호를 유지하고 신규 번호를 부여하면 변경 이력을 관리하기 좋습니다.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40" w:lineRule="auto"/>
        <w:ind w:left="227" w:firstLine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20" w:top="102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Calibri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828282"/>
        <w:sz w:val="15"/>
        <w:szCs w:val="15"/>
        <w:u w:val="none"/>
        <w:shd w:fill="auto" w:val="clear"/>
        <w:vertAlign w:val="baseline"/>
        <w:rtl w:val="0"/>
      </w:rPr>
      <w:t xml:space="preserve">OK소프트  |  기능 요구사항 정의서  |  www.ok-sft.com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83D7MjqfEAImgS1+JD+7EE9yTg==">CgMxLjA4AHIhMWd6NGlUZWlmX2w1ZzNDYWpSZzBrT2hOa0ZfTEtRRkdE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